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8A23" w14:textId="02464E84" w:rsidR="00881B1B" w:rsidRDefault="00881B1B">
      <w:pPr>
        <w:pStyle w:val="BodyText"/>
        <w:rPr>
          <w:rFonts w:ascii="Times New Roman"/>
        </w:rPr>
      </w:pPr>
    </w:p>
    <w:p w14:paraId="6247E353" w14:textId="12258645" w:rsidR="00881B1B" w:rsidRDefault="00881B1B" w:rsidP="00881B1B">
      <w:pPr>
        <w:pStyle w:val="BodyText"/>
        <w:ind w:left="720" w:right="695"/>
      </w:pPr>
    </w:p>
    <w:p w14:paraId="7AE8E21B" w14:textId="3015F175" w:rsidR="00881B1B" w:rsidRDefault="00AE7E48" w:rsidP="00881B1B">
      <w:pPr>
        <w:pStyle w:val="BodyText"/>
        <w:ind w:left="720" w:right="695"/>
      </w:pPr>
      <w:r>
        <w:pict w14:anchorId="3DA14FCB">
          <v:group id="docshapegroup1" o:spid="_x0000_s1026" alt="" style="position:absolute;margin-left:23.95pt;margin-top:45.75pt;width:527.9pt;height:106.4pt;z-index:251660288;mso-position-horizontal-relative:char;mso-position-vertical-relative:line" coordsize="9920,20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6990;width:2930;height:2000">
              <v:imagedata r:id="rId5" o:title=""/>
            </v:shape>
            <v:shape id="docshape3" o:spid="_x0000_s1028" type="#_x0000_t75" alt="" style="position:absolute;top:241;width:6969;height:1610">
              <v:imagedata r:id="rId6" o:title=""/>
            </v:shape>
            <w10:anchorlock/>
          </v:group>
        </w:pict>
      </w:r>
    </w:p>
    <w:p w14:paraId="533728C8" w14:textId="6FC6D004" w:rsidR="00881B1B" w:rsidRDefault="00881B1B" w:rsidP="00881B1B">
      <w:pPr>
        <w:pStyle w:val="BodyText"/>
        <w:ind w:left="720" w:right="695"/>
      </w:pPr>
    </w:p>
    <w:p w14:paraId="06246DFB" w14:textId="473D1C09" w:rsidR="00881B1B" w:rsidRDefault="00881B1B" w:rsidP="00881B1B">
      <w:pPr>
        <w:pStyle w:val="BodyText"/>
        <w:ind w:left="720" w:right="695"/>
      </w:pPr>
    </w:p>
    <w:p w14:paraId="3E9BEA2F" w14:textId="5143C629" w:rsidR="00881B1B" w:rsidRDefault="00881B1B" w:rsidP="00881B1B">
      <w:pPr>
        <w:pStyle w:val="BodyText"/>
        <w:ind w:left="720" w:right="695"/>
      </w:pPr>
    </w:p>
    <w:p w14:paraId="7E73E928" w14:textId="77777777" w:rsidR="00881B1B" w:rsidRDefault="00881B1B" w:rsidP="00881B1B">
      <w:pPr>
        <w:pStyle w:val="BodyText"/>
        <w:spacing w:before="8"/>
        <w:ind w:left="720" w:right="695"/>
      </w:pPr>
    </w:p>
    <w:p w14:paraId="3FC4ACCD" w14:textId="77777777" w:rsidR="00881B1B" w:rsidRDefault="00881B1B" w:rsidP="00881B1B">
      <w:pPr>
        <w:pStyle w:val="Title"/>
        <w:ind w:left="720" w:right="695"/>
      </w:pPr>
    </w:p>
    <w:p w14:paraId="77260551" w14:textId="77777777" w:rsidR="00881B1B" w:rsidRDefault="00881B1B" w:rsidP="00881B1B">
      <w:pPr>
        <w:pStyle w:val="Title"/>
        <w:ind w:left="720" w:right="695"/>
      </w:pPr>
    </w:p>
    <w:p w14:paraId="7FA541F8" w14:textId="77777777" w:rsidR="00881B1B" w:rsidRDefault="00881B1B" w:rsidP="00881B1B">
      <w:pPr>
        <w:pStyle w:val="BodyText"/>
        <w:spacing w:line="259" w:lineRule="auto"/>
        <w:ind w:left="720" w:right="695"/>
        <w:jc w:val="center"/>
        <w:rPr>
          <w:b/>
          <w:bCs/>
          <w:sz w:val="48"/>
          <w:szCs w:val="48"/>
        </w:rPr>
      </w:pPr>
    </w:p>
    <w:p w14:paraId="26FFC3B8" w14:textId="77777777" w:rsidR="00881B1B" w:rsidRDefault="00881B1B" w:rsidP="00881B1B">
      <w:pPr>
        <w:pStyle w:val="BodyText"/>
        <w:spacing w:line="259" w:lineRule="auto"/>
        <w:ind w:left="720" w:right="695"/>
        <w:jc w:val="center"/>
        <w:rPr>
          <w:b/>
          <w:bCs/>
          <w:sz w:val="48"/>
          <w:szCs w:val="48"/>
        </w:rPr>
      </w:pPr>
    </w:p>
    <w:p w14:paraId="08A6F442" w14:textId="22EF80A7" w:rsidR="00881B1B" w:rsidRPr="00AE29A1" w:rsidRDefault="00881B1B" w:rsidP="00881B1B">
      <w:pPr>
        <w:pStyle w:val="BodyText"/>
        <w:spacing w:line="259" w:lineRule="auto"/>
        <w:ind w:left="720" w:right="695"/>
        <w:jc w:val="center"/>
        <w:rPr>
          <w:b/>
          <w:bCs/>
          <w:sz w:val="48"/>
          <w:szCs w:val="48"/>
        </w:rPr>
      </w:pPr>
      <w:r w:rsidRPr="00AE29A1">
        <w:rPr>
          <w:b/>
          <w:bCs/>
          <w:sz w:val="48"/>
          <w:szCs w:val="48"/>
        </w:rPr>
        <w:t>African American Ministry</w:t>
      </w:r>
      <w:r>
        <w:rPr>
          <w:b/>
          <w:bCs/>
          <w:sz w:val="48"/>
          <w:szCs w:val="48"/>
        </w:rPr>
        <w:br/>
      </w:r>
      <w:r w:rsidRPr="00AE29A1">
        <w:rPr>
          <w:b/>
          <w:bCs/>
          <w:sz w:val="48"/>
          <w:szCs w:val="48"/>
        </w:rPr>
        <w:t>Boost Grant Initiative</w:t>
      </w:r>
    </w:p>
    <w:p w14:paraId="07F536F6" w14:textId="77777777" w:rsidR="00881B1B" w:rsidRDefault="00881B1B" w:rsidP="00881B1B">
      <w:pPr>
        <w:pStyle w:val="BodyText"/>
        <w:spacing w:line="259" w:lineRule="auto"/>
        <w:ind w:left="720" w:right="695"/>
      </w:pPr>
    </w:p>
    <w:p w14:paraId="654A2A92" w14:textId="77777777" w:rsidR="00881B1B" w:rsidRDefault="00881B1B" w:rsidP="00881B1B">
      <w:pPr>
        <w:pStyle w:val="BodyText"/>
        <w:spacing w:line="259" w:lineRule="auto"/>
        <w:ind w:left="720" w:right="695"/>
      </w:pPr>
    </w:p>
    <w:p w14:paraId="69500D83" w14:textId="77777777" w:rsidR="00881B1B" w:rsidRDefault="00881B1B" w:rsidP="00881B1B">
      <w:pPr>
        <w:pStyle w:val="BodyText"/>
        <w:spacing w:line="259" w:lineRule="auto"/>
        <w:ind w:left="720" w:right="695"/>
      </w:pPr>
      <w:r>
        <w:t>The Theology Formation and Evangelism department and the Racial Equity Woman’s Ministry are working together on a</w:t>
      </w:r>
      <w:r>
        <w:rPr>
          <w:spacing w:val="1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b/>
        </w:rPr>
        <w:t>“African</w:t>
      </w:r>
      <w:r>
        <w:rPr>
          <w:b/>
          <w:spacing w:val="-1"/>
        </w:rPr>
        <w:t xml:space="preserve"> </w:t>
      </w:r>
      <w:r>
        <w:rPr>
          <w:b/>
        </w:rPr>
        <w:t>American</w:t>
      </w:r>
      <w:r>
        <w:rPr>
          <w:b/>
          <w:spacing w:val="-3"/>
        </w:rPr>
        <w:t xml:space="preserve"> </w:t>
      </w:r>
      <w:r>
        <w:rPr>
          <w:b/>
        </w:rPr>
        <w:t>PCUSA</w:t>
      </w:r>
      <w:r>
        <w:rPr>
          <w:b/>
          <w:spacing w:val="-2"/>
        </w:rPr>
        <w:t xml:space="preserve"> </w:t>
      </w:r>
      <w:r>
        <w:rPr>
          <w:b/>
        </w:rPr>
        <w:t>Ministry</w:t>
      </w:r>
      <w:r>
        <w:rPr>
          <w:b/>
          <w:spacing w:val="-4"/>
        </w:rPr>
        <w:t xml:space="preserve"> </w:t>
      </w:r>
      <w:r>
        <w:rPr>
          <w:b/>
        </w:rPr>
        <w:t>Boost”</w:t>
      </w:r>
      <w:r>
        <w:rPr>
          <w:b/>
          <w:spacing w:val="-4"/>
        </w:rPr>
        <w:t xml:space="preserve"> </w:t>
      </w:r>
      <w:r>
        <w:rPr>
          <w:b/>
        </w:rPr>
        <w:t>grant.</w:t>
      </w:r>
      <w:r>
        <w:rPr>
          <w:b/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 exclusively</w:t>
      </w:r>
      <w:r>
        <w:rPr>
          <w:spacing w:val="-2"/>
        </w:rPr>
        <w:t xml:space="preserve"> </w:t>
      </w:r>
      <w:r>
        <w:t>support</w:t>
      </w:r>
      <w:r>
        <w:rPr>
          <w:spacing w:val="-57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congregations and</w:t>
      </w:r>
      <w:r>
        <w:rPr>
          <w:spacing w:val="-1"/>
        </w:rPr>
        <w:t xml:space="preserve"> </w:t>
      </w:r>
      <w:r>
        <w:t>target African American</w:t>
      </w:r>
      <w:r>
        <w:rPr>
          <w:spacing w:val="10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worshipping</w:t>
      </w:r>
      <w:r>
        <w:rPr>
          <w:spacing w:val="-4"/>
        </w:rPr>
        <w:t xml:space="preserve"> </w:t>
      </w:r>
      <w:r>
        <w:t>communities.</w:t>
      </w:r>
    </w:p>
    <w:p w14:paraId="3F2338B3" w14:textId="77777777" w:rsidR="00881B1B" w:rsidRDefault="00881B1B" w:rsidP="00881B1B">
      <w:pPr>
        <w:pStyle w:val="BodyText"/>
        <w:spacing w:before="160" w:line="259" w:lineRule="auto"/>
        <w:ind w:left="720" w:right="695" w:hanging="3"/>
      </w:pPr>
      <w:r>
        <w:t>The</w:t>
      </w:r>
      <w:r>
        <w:rPr>
          <w:spacing w:val="-6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media/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churches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 a</w:t>
      </w:r>
      <w:r>
        <w:rPr>
          <w:spacing w:val="-2"/>
        </w:rPr>
        <w:t xml:space="preserve"> </w:t>
      </w:r>
      <w:r>
        <w:t>boost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going</w:t>
      </w:r>
      <w:r>
        <w:rPr>
          <w:spacing w:val="-57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ministry</w:t>
      </w:r>
      <w:r>
        <w:rPr>
          <w:spacing w:val="-1"/>
        </w:rPr>
        <w:t xml:space="preserve"> </w:t>
      </w:r>
      <w:r>
        <w:t>programing. *(The</w:t>
      </w:r>
      <w:r>
        <w:rPr>
          <w:spacing w:val="-2"/>
        </w:rPr>
        <w:t xml:space="preserve"> </w:t>
      </w:r>
      <w:r>
        <w:t xml:space="preserve">grants </w:t>
      </w:r>
      <w:r>
        <w:rPr>
          <w:b/>
          <w:i/>
          <w:u w:val="single"/>
        </w:rPr>
        <w:t>are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not</w:t>
      </w:r>
      <w:r>
        <w:rPr>
          <w:b/>
          <w:i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for administrative, budgetary,</w:t>
      </w:r>
      <w:r>
        <w:rPr>
          <w:spacing w:val="-3"/>
        </w:rPr>
        <w:t xml:space="preserve"> </w:t>
      </w:r>
      <w:r>
        <w:t>or capital needs).</w:t>
      </w:r>
    </w:p>
    <w:p w14:paraId="45430A43" w14:textId="77777777" w:rsidR="00881B1B" w:rsidRDefault="00881B1B" w:rsidP="00881B1B">
      <w:pPr>
        <w:pStyle w:val="BodyText"/>
        <w:spacing w:before="157" w:line="259" w:lineRule="auto"/>
        <w:ind w:left="720" w:right="695" w:hanging="3"/>
      </w:pPr>
      <w:r>
        <w:t>However, the grant initiative will support at least 17% of African American congregations that will apply. The grant range is</w:t>
      </w:r>
      <w:r>
        <w:rPr>
          <w:spacing w:val="-5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$1000 .00 to $ 2500.00 depending on ministry and</w:t>
      </w:r>
      <w:r>
        <w:rPr>
          <w:spacing w:val="-1"/>
        </w:rPr>
        <w:t xml:space="preserve"> </w:t>
      </w:r>
      <w:r>
        <w:t>programmatic</w:t>
      </w:r>
      <w:r>
        <w:rPr>
          <w:spacing w:val="-1"/>
        </w:rPr>
        <w:t xml:space="preserve"> </w:t>
      </w:r>
      <w:r>
        <w:t>support.</w:t>
      </w:r>
    </w:p>
    <w:p w14:paraId="37ED8102" w14:textId="77777777" w:rsidR="00881B1B" w:rsidRDefault="00881B1B" w:rsidP="00881B1B">
      <w:pPr>
        <w:spacing w:before="152" w:line="261" w:lineRule="auto"/>
        <w:ind w:left="720" w:right="695" w:hanging="3"/>
        <w:rPr>
          <w:b/>
          <w:i/>
          <w:sz w:val="24"/>
        </w:rPr>
      </w:pPr>
      <w:r>
        <w:rPr>
          <w:b/>
          <w:i/>
          <w:sz w:val="24"/>
        </w:rPr>
        <w:t>*Please see attached REWIM application form, complete and return by deadline date of Friday November 5</w:t>
      </w:r>
      <w:proofErr w:type="gramStart"/>
      <w:r w:rsidRPr="009E7B3F">
        <w:rPr>
          <w:b/>
          <w:i/>
          <w:sz w:val="24"/>
          <w:vertAlign w:val="superscript"/>
        </w:rPr>
        <w:t>th</w:t>
      </w:r>
      <w:r>
        <w:rPr>
          <w:b/>
          <w:i/>
          <w:sz w:val="24"/>
        </w:rPr>
        <w:t xml:space="preserve"> </w:t>
      </w:r>
      <w:r>
        <w:rPr>
          <w:b/>
          <w:i/>
          <w:position w:val="8"/>
          <w:sz w:val="16"/>
        </w:rPr>
        <w:t xml:space="preserve"> </w:t>
      </w:r>
      <w:r>
        <w:rPr>
          <w:b/>
          <w:i/>
          <w:sz w:val="24"/>
        </w:rPr>
        <w:t>at</w:t>
      </w:r>
      <w:proofErr w:type="gramEnd"/>
      <w:r>
        <w:rPr>
          <w:b/>
          <w:i/>
          <w:sz w:val="24"/>
        </w:rPr>
        <w:t xml:space="preserve"> 12:00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noon.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(Michael.moore@pcusa.org)</w:t>
      </w:r>
    </w:p>
    <w:p w14:paraId="2D7B0D4F" w14:textId="232B9D1A" w:rsidR="00881B1B" w:rsidRDefault="00881B1B" w:rsidP="00881B1B">
      <w:pPr>
        <w:pStyle w:val="BodyText"/>
        <w:spacing w:before="155" w:line="259" w:lineRule="auto"/>
        <w:ind w:left="720" w:right="695" w:hanging="3"/>
      </w:pPr>
      <w:r>
        <w:t>We are excited about this initiative, the ingenuity, and the collaborative effort of these two departments that will allow this type</w:t>
      </w:r>
      <w:r>
        <w:rPr>
          <w:spacing w:val="-57"/>
        </w:rPr>
        <w:t xml:space="preserve"> </w:t>
      </w:r>
      <w:r>
        <w:t>of congregational support to occur. Special thanks and gratitude to our colleagues in the Theology Formation and Evangelism</w:t>
      </w:r>
      <w:r>
        <w:rPr>
          <w:spacing w:val="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broader</w:t>
      </w:r>
      <w:r>
        <w:rPr>
          <w:spacing w:val="-1"/>
        </w:rPr>
        <w:t xml:space="preserve"> </w:t>
      </w:r>
      <w:r>
        <w:t>Presbyterian Mission agency family.</w:t>
      </w:r>
    </w:p>
    <w:p w14:paraId="64BA5289" w14:textId="68DF799D" w:rsidR="00881B1B" w:rsidRDefault="00881B1B" w:rsidP="00881B1B">
      <w:pPr>
        <w:pStyle w:val="BodyText"/>
        <w:spacing w:before="157"/>
        <w:ind w:left="720" w:right="695"/>
      </w:pPr>
      <w:r>
        <w:t>Michael</w:t>
      </w:r>
      <w:r>
        <w:rPr>
          <w:spacing w:val="-3"/>
        </w:rPr>
        <w:t xml:space="preserve"> </w:t>
      </w:r>
      <w:r>
        <w:t>Lynn</w:t>
      </w:r>
      <w:r>
        <w:rPr>
          <w:spacing w:val="-4"/>
        </w:rPr>
        <w:t xml:space="preserve"> </w:t>
      </w:r>
      <w:r>
        <w:t>Moore</w:t>
      </w:r>
    </w:p>
    <w:p w14:paraId="629078F7" w14:textId="166C0404" w:rsidR="00881B1B" w:rsidRDefault="00881B1B" w:rsidP="00881B1B">
      <w:pPr>
        <w:pStyle w:val="BodyText"/>
        <w:ind w:left="720" w:right="695"/>
      </w:pPr>
      <w:r>
        <w:t>African</w:t>
      </w:r>
      <w:r>
        <w:rPr>
          <w:spacing w:val="-7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Intercultural</w:t>
      </w:r>
      <w:r>
        <w:rPr>
          <w:spacing w:val="-6"/>
        </w:rPr>
        <w:t xml:space="preserve"> </w:t>
      </w:r>
      <w:r>
        <w:t>Support</w:t>
      </w:r>
    </w:p>
    <w:p w14:paraId="6B8F386D" w14:textId="5B36BA32" w:rsidR="00881B1B" w:rsidRDefault="00881B1B" w:rsidP="00881B1B">
      <w:pPr>
        <w:pStyle w:val="BodyText"/>
        <w:ind w:left="720" w:right="695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058B814" wp14:editId="4A5066AE">
            <wp:simplePos x="0" y="0"/>
            <wp:positionH relativeFrom="page">
              <wp:posOffset>703332</wp:posOffset>
            </wp:positionH>
            <wp:positionV relativeFrom="paragraph">
              <wp:posOffset>60767</wp:posOffset>
            </wp:positionV>
            <wp:extent cx="1399314" cy="582114"/>
            <wp:effectExtent l="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14" cy="58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73069" w14:textId="02A90AEF" w:rsidR="00881B1B" w:rsidRDefault="00881B1B" w:rsidP="00881B1B">
      <w:pPr>
        <w:pStyle w:val="BodyText"/>
        <w:ind w:left="720" w:right="695"/>
      </w:pPr>
    </w:p>
    <w:p w14:paraId="2A151DAF" w14:textId="07209886" w:rsidR="00881B1B" w:rsidRDefault="00881B1B" w:rsidP="00881B1B">
      <w:pPr>
        <w:pStyle w:val="BodyText"/>
        <w:ind w:left="720" w:right="695"/>
      </w:pPr>
    </w:p>
    <w:p w14:paraId="0887FDE9" w14:textId="64249415" w:rsidR="00881B1B" w:rsidRDefault="00881B1B" w:rsidP="00881B1B">
      <w:pPr>
        <w:pStyle w:val="BodyText"/>
        <w:ind w:left="720" w:right="695"/>
      </w:pPr>
    </w:p>
    <w:p w14:paraId="6A51CB8F" w14:textId="5EFB164C" w:rsidR="00881B1B" w:rsidRDefault="00881B1B" w:rsidP="00881B1B">
      <w:pPr>
        <w:pStyle w:val="BodyText"/>
        <w:ind w:left="720" w:right="695"/>
      </w:pPr>
    </w:p>
    <w:p w14:paraId="61934A48" w14:textId="77777777" w:rsidR="00881B1B" w:rsidRDefault="00881B1B" w:rsidP="00881B1B">
      <w:pPr>
        <w:pStyle w:val="BodyText"/>
        <w:ind w:left="720" w:right="695"/>
        <w:rPr>
          <w:rFonts w:ascii="Times New Roman"/>
        </w:rPr>
      </w:pPr>
    </w:p>
    <w:p w14:paraId="793C1AE1" w14:textId="77777777" w:rsidR="00881B1B" w:rsidRDefault="00881B1B">
      <w:pPr>
        <w:pStyle w:val="BodyText"/>
        <w:rPr>
          <w:rFonts w:ascii="Times New Roman"/>
        </w:rPr>
      </w:pPr>
    </w:p>
    <w:p w14:paraId="42EE8C4C" w14:textId="5B7D83F4" w:rsidR="00881B1B" w:rsidRDefault="00881B1B">
      <w:pPr>
        <w:pStyle w:val="BodyText"/>
        <w:rPr>
          <w:rFonts w:ascii="Times New Roman"/>
        </w:rPr>
        <w:sectPr w:rsidR="00881B1B" w:rsidSect="00881B1B">
          <w:type w:val="continuous"/>
          <w:pgSz w:w="12240" w:h="15840"/>
          <w:pgMar w:top="260" w:right="360" w:bottom="0" w:left="360" w:header="720" w:footer="720" w:gutter="0"/>
          <w:cols w:num="2" w:space="720" w:equalWidth="0">
            <w:col w:w="11495" w:space="40"/>
            <w:col w:w="3332"/>
          </w:cols>
        </w:sectPr>
      </w:pPr>
    </w:p>
    <w:p w14:paraId="2070A23F" w14:textId="75A413DA" w:rsidR="00DE4EAE" w:rsidRDefault="00881B1B">
      <w:pPr>
        <w:pStyle w:val="BodyText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FC6D49D" wp14:editId="3DE7075A">
            <wp:simplePos x="0" y="0"/>
            <wp:positionH relativeFrom="margin">
              <wp:posOffset>2419350</wp:posOffset>
            </wp:positionH>
            <wp:positionV relativeFrom="page">
              <wp:posOffset>247429</wp:posOffset>
            </wp:positionV>
            <wp:extent cx="2476036" cy="596348"/>
            <wp:effectExtent l="0" t="0" r="635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036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D0183" w14:textId="62190A11" w:rsidR="00DE4EAE" w:rsidRDefault="00DE4EAE">
      <w:pPr>
        <w:pStyle w:val="BodyText"/>
        <w:spacing w:before="2"/>
        <w:rPr>
          <w:rFonts w:ascii="Times New Roman"/>
          <w:sz w:val="14"/>
        </w:rPr>
      </w:pPr>
    </w:p>
    <w:p w14:paraId="39FFC207" w14:textId="32218633" w:rsidR="00DE4EAE" w:rsidRDefault="00DE4EAE">
      <w:pPr>
        <w:pStyle w:val="BodyText"/>
        <w:ind w:left="3300" w:right="-44"/>
        <w:rPr>
          <w:rFonts w:ascii="Times New Roman"/>
        </w:rPr>
      </w:pPr>
    </w:p>
    <w:p w14:paraId="05A8C613" w14:textId="77777777" w:rsidR="00881B1B" w:rsidRDefault="00881B1B">
      <w:pPr>
        <w:pStyle w:val="Title"/>
        <w:rPr>
          <w:rFonts w:ascii="Baskerville Old Face"/>
        </w:rPr>
      </w:pPr>
    </w:p>
    <w:p w14:paraId="051AE2D4" w14:textId="77777777" w:rsidR="00881B1B" w:rsidRPr="00881B1B" w:rsidRDefault="00881B1B">
      <w:pPr>
        <w:pStyle w:val="Title"/>
        <w:rPr>
          <w:rFonts w:ascii="Baskerville Old Face"/>
          <w:sz w:val="22"/>
          <w:szCs w:val="22"/>
        </w:rPr>
      </w:pPr>
    </w:p>
    <w:p w14:paraId="23C34C4E" w14:textId="36C38039" w:rsidR="00DE4EAE" w:rsidRDefault="006E3623">
      <w:pPr>
        <w:pStyle w:val="Title"/>
      </w:pPr>
      <w:r>
        <w:rPr>
          <w:rFonts w:ascii="Baskerville Old Face"/>
        </w:rPr>
        <w:t>G</w:t>
      </w:r>
      <w:r>
        <w:t>rant</w:t>
      </w:r>
      <w:r>
        <w:rPr>
          <w:spacing w:val="-4"/>
        </w:rPr>
        <w:t xml:space="preserve"> </w:t>
      </w:r>
      <w:r>
        <w:rPr>
          <w:rFonts w:ascii="Baskerville Old Face"/>
        </w:rPr>
        <w:t>A</w:t>
      </w:r>
      <w:r>
        <w:t>pplication</w:t>
      </w:r>
    </w:p>
    <w:p w14:paraId="165303F0" w14:textId="77777777" w:rsidR="00DE4EAE" w:rsidRDefault="006E3623">
      <w:pPr>
        <w:spacing w:before="27"/>
        <w:ind w:left="1769"/>
        <w:rPr>
          <w:rFonts w:ascii="Calibri"/>
        </w:rPr>
      </w:pPr>
      <w:r>
        <w:br w:type="column"/>
      </w:r>
      <w:r>
        <w:rPr>
          <w:rFonts w:ascii="Calibri"/>
        </w:rPr>
        <w:t>Rev.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8-14-2019</w:t>
      </w:r>
    </w:p>
    <w:p w14:paraId="09CAB920" w14:textId="77777777" w:rsidR="00DE4EAE" w:rsidRDefault="00DE4EAE">
      <w:pPr>
        <w:rPr>
          <w:rFonts w:ascii="Calibri"/>
        </w:rPr>
        <w:sectPr w:rsidR="00DE4EAE" w:rsidSect="00881B1B">
          <w:pgSz w:w="12240" w:h="15840"/>
          <w:pgMar w:top="260" w:right="360" w:bottom="0" w:left="360" w:header="720" w:footer="720" w:gutter="0"/>
          <w:cols w:num="2" w:space="720" w:equalWidth="0">
            <w:col w:w="8148" w:space="40"/>
            <w:col w:w="3332"/>
          </w:cols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132"/>
        <w:gridCol w:w="374"/>
        <w:gridCol w:w="5427"/>
      </w:tblGrid>
      <w:tr w:rsidR="00DE4EAE" w14:paraId="6B7BF5D0" w14:textId="77777777">
        <w:trPr>
          <w:trHeight w:val="313"/>
        </w:trPr>
        <w:tc>
          <w:tcPr>
            <w:tcW w:w="11293" w:type="dxa"/>
            <w:gridSpan w:val="4"/>
          </w:tcPr>
          <w:p w14:paraId="412CB72C" w14:textId="77777777" w:rsidR="00DE4EAE" w:rsidRDefault="006E3623">
            <w:pPr>
              <w:pStyle w:val="TableParagraph"/>
              <w:spacing w:before="16"/>
              <w:ind w:left="1523" w:right="152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indicate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which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you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applying: (Please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indicate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one)</w:t>
            </w:r>
          </w:p>
        </w:tc>
      </w:tr>
      <w:tr w:rsidR="00DE4EAE" w14:paraId="61F32585" w14:textId="77777777">
        <w:trPr>
          <w:trHeight w:val="486"/>
        </w:trPr>
        <w:tc>
          <w:tcPr>
            <w:tcW w:w="360" w:type="dxa"/>
          </w:tcPr>
          <w:p w14:paraId="0D921CCF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3967E892" w14:textId="77777777" w:rsidR="00DE4EAE" w:rsidRDefault="006E3623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Congregational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374" w:type="dxa"/>
          </w:tcPr>
          <w:p w14:paraId="62520BCB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009B5406" w14:textId="77777777" w:rsidR="00DE4EAE" w:rsidRDefault="006E3623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Recruitment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</w:p>
        </w:tc>
      </w:tr>
      <w:tr w:rsidR="00DE4EAE" w14:paraId="0FF329BD" w14:textId="77777777">
        <w:trPr>
          <w:trHeight w:val="489"/>
        </w:trPr>
        <w:tc>
          <w:tcPr>
            <w:tcW w:w="360" w:type="dxa"/>
          </w:tcPr>
          <w:p w14:paraId="47F35A20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5DD557C3" w14:textId="77777777" w:rsidR="00DE4EAE" w:rsidRDefault="006E3623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African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Ministries</w:t>
            </w:r>
          </w:p>
        </w:tc>
        <w:tc>
          <w:tcPr>
            <w:tcW w:w="374" w:type="dxa"/>
          </w:tcPr>
          <w:p w14:paraId="5C94C162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51CBBBDF" w14:textId="77777777" w:rsidR="00DE4EAE" w:rsidRDefault="006E3623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Middle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Eastern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Ministries</w:t>
            </w:r>
          </w:p>
        </w:tc>
      </w:tr>
      <w:tr w:rsidR="00DE4EAE" w14:paraId="0262993E" w14:textId="77777777">
        <w:trPr>
          <w:trHeight w:val="484"/>
        </w:trPr>
        <w:tc>
          <w:tcPr>
            <w:tcW w:w="360" w:type="dxa"/>
          </w:tcPr>
          <w:p w14:paraId="7E94F553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33945DCD" w14:textId="77777777" w:rsidR="00DE4EAE" w:rsidRDefault="006E3623"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Asian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Congregational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374" w:type="dxa"/>
          </w:tcPr>
          <w:p w14:paraId="5DDF43A2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5932869A" w14:textId="77777777" w:rsidR="00DE4EAE" w:rsidRDefault="006E3623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Congregational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</w:tr>
      <w:tr w:rsidR="00DE4EAE" w14:paraId="0987E3B4" w14:textId="77777777">
        <w:trPr>
          <w:trHeight w:val="486"/>
        </w:trPr>
        <w:tc>
          <w:tcPr>
            <w:tcW w:w="360" w:type="dxa"/>
          </w:tcPr>
          <w:p w14:paraId="1B9D8417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04E1326A" w14:textId="77777777" w:rsidR="00DE4EAE" w:rsidRDefault="006E3623"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Gender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Justice</w:t>
            </w:r>
          </w:p>
        </w:tc>
        <w:tc>
          <w:tcPr>
            <w:tcW w:w="374" w:type="dxa"/>
          </w:tcPr>
          <w:p w14:paraId="4E57BEA2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17393A8D" w14:textId="77777777" w:rsidR="00DE4EAE" w:rsidRDefault="006E3623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sz w:val="18"/>
              </w:rPr>
              <w:t>Racial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Justice</w:t>
            </w:r>
          </w:p>
        </w:tc>
      </w:tr>
      <w:tr w:rsidR="00DE4EAE" w14:paraId="6E478876" w14:textId="77777777">
        <w:trPr>
          <w:trHeight w:val="486"/>
        </w:trPr>
        <w:tc>
          <w:tcPr>
            <w:tcW w:w="360" w:type="dxa"/>
          </w:tcPr>
          <w:p w14:paraId="3D3737DF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0A674ACB" w14:textId="77777777" w:rsidR="00DE4EAE" w:rsidRDefault="006E3623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Hispanic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Latino-a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Congregational Support</w:t>
            </w:r>
          </w:p>
        </w:tc>
        <w:tc>
          <w:tcPr>
            <w:tcW w:w="374" w:type="dxa"/>
          </w:tcPr>
          <w:p w14:paraId="37AD0CFD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04D80514" w14:textId="77777777" w:rsidR="00DE4EAE" w:rsidRDefault="006E3623">
            <w:pPr>
              <w:pStyle w:val="TableParagraph"/>
              <w:spacing w:before="133"/>
              <w:ind w:left="108"/>
              <w:rPr>
                <w:sz w:val="18"/>
              </w:rPr>
            </w:pPr>
            <w:r>
              <w:rPr>
                <w:sz w:val="18"/>
              </w:rPr>
              <w:t>Women’s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Women’s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Ministries</w:t>
            </w:r>
          </w:p>
        </w:tc>
      </w:tr>
      <w:tr w:rsidR="00DE4EAE" w14:paraId="17EB3B37" w14:textId="77777777">
        <w:trPr>
          <w:trHeight w:val="489"/>
        </w:trPr>
        <w:tc>
          <w:tcPr>
            <w:tcW w:w="360" w:type="dxa"/>
          </w:tcPr>
          <w:p w14:paraId="494AF98C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5C54523D" w14:textId="77777777" w:rsidR="00DE4EAE" w:rsidRDefault="006E3623">
            <w:pPr>
              <w:pStyle w:val="TableParagraph"/>
              <w:spacing w:before="133"/>
              <w:ind w:left="107"/>
              <w:rPr>
                <w:sz w:val="18"/>
              </w:rPr>
            </w:pPr>
            <w:r>
              <w:rPr>
                <w:sz w:val="18"/>
              </w:rPr>
              <w:t>Korean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Intercultural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Congregational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</w:tc>
        <w:tc>
          <w:tcPr>
            <w:tcW w:w="374" w:type="dxa"/>
          </w:tcPr>
          <w:p w14:paraId="29E3DAF5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7" w:type="dxa"/>
          </w:tcPr>
          <w:p w14:paraId="2553B8F4" w14:textId="77777777" w:rsidR="00DE4EAE" w:rsidRDefault="00DE4E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B76F0F" w14:textId="5D920281" w:rsidR="00DE4EAE" w:rsidRDefault="00DE4EAE">
      <w:pPr>
        <w:pStyle w:val="BodyText"/>
        <w:rPr>
          <w:rFonts w:ascii="Calibri"/>
        </w:rPr>
      </w:pPr>
    </w:p>
    <w:p w14:paraId="4576EFBF" w14:textId="77777777" w:rsidR="00881B1B" w:rsidRDefault="00881B1B">
      <w:pPr>
        <w:pStyle w:val="BodyText"/>
        <w:rPr>
          <w:rFonts w:ascii="Calibri"/>
        </w:rPr>
      </w:pPr>
    </w:p>
    <w:p w14:paraId="692C3C55" w14:textId="77777777" w:rsidR="00DE4EAE" w:rsidRDefault="006E3623">
      <w:pPr>
        <w:pStyle w:val="BodyText"/>
        <w:tabs>
          <w:tab w:val="left" w:pos="3770"/>
          <w:tab w:val="left" w:pos="4536"/>
          <w:tab w:val="left" w:pos="10687"/>
        </w:tabs>
        <w:spacing w:before="93"/>
        <w:ind w:left="216"/>
      </w:pPr>
      <w:r>
        <w:t>Today’s</w:t>
      </w:r>
      <w:r>
        <w:rPr>
          <w:spacing w:val="-4"/>
        </w:rPr>
        <w:t xml:space="preserve"> </w:t>
      </w:r>
      <w:r>
        <w:t>Date: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Dates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Event/Granting</w:t>
      </w:r>
      <w:r>
        <w:rPr>
          <w:spacing w:val="-3"/>
        </w:rPr>
        <w:t xml:space="preserve"> </w:t>
      </w:r>
      <w:r>
        <w:t>Period: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137752" w14:textId="77777777" w:rsidR="00DE4EAE" w:rsidRDefault="00DE4EAE">
      <w:pPr>
        <w:pStyle w:val="BodyText"/>
        <w:rPr>
          <w:sz w:val="12"/>
        </w:rPr>
      </w:pPr>
    </w:p>
    <w:p w14:paraId="42D57AF3" w14:textId="77777777" w:rsidR="00DE4EAE" w:rsidRDefault="006E3623">
      <w:pPr>
        <w:pStyle w:val="BodyText"/>
        <w:tabs>
          <w:tab w:val="left" w:pos="3533"/>
          <w:tab w:val="left" w:pos="4536"/>
          <w:tab w:val="left" w:pos="10186"/>
        </w:tabs>
        <w:spacing w:before="93"/>
        <w:ind w:left="216"/>
      </w:pPr>
      <w:r>
        <w:t>Amount</w:t>
      </w:r>
      <w:r>
        <w:rPr>
          <w:spacing w:val="-2"/>
        </w:rPr>
        <w:t xml:space="preserve"> </w:t>
      </w:r>
      <w:r>
        <w:t>Requested: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ab/>
      </w:r>
      <w:r>
        <w:tab/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Grant/ Event: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DAA747" w14:textId="77777777" w:rsidR="00DE4EAE" w:rsidRDefault="00DE4EAE">
      <w:pPr>
        <w:pStyle w:val="BodyText"/>
        <w:spacing w:before="9"/>
        <w:rPr>
          <w:sz w:val="11"/>
        </w:rPr>
      </w:pPr>
    </w:p>
    <w:p w14:paraId="695010F4" w14:textId="77777777" w:rsidR="00DE4EAE" w:rsidRDefault="006E3623">
      <w:pPr>
        <w:pStyle w:val="BodyText"/>
        <w:tabs>
          <w:tab w:val="left" w:pos="5011"/>
          <w:tab w:val="left" w:pos="5295"/>
          <w:tab w:val="left" w:pos="6156"/>
        </w:tabs>
        <w:spacing w:before="93"/>
        <w:ind w:left="216"/>
      </w:pPr>
      <w:r>
        <w:t>Is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first</w:t>
      </w:r>
      <w:r>
        <w:rPr>
          <w:spacing w:val="-2"/>
        </w:rPr>
        <w:t xml:space="preserve"> </w:t>
      </w:r>
      <w:r>
        <w:t>time</w:t>
      </w:r>
      <w:proofErr w:type="gramEnd"/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funding?  Yes</w:t>
      </w:r>
      <w:r>
        <w:rPr>
          <w:u w:val="single"/>
        </w:rPr>
        <w:tab/>
      </w:r>
      <w:r>
        <w:tab/>
        <w:t>No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A74964" w14:textId="77777777" w:rsidR="00DE4EAE" w:rsidRDefault="00DE4EAE">
      <w:pPr>
        <w:pStyle w:val="BodyText"/>
        <w:rPr>
          <w:sz w:val="12"/>
        </w:rPr>
      </w:pPr>
    </w:p>
    <w:p w14:paraId="0FB7589F" w14:textId="77777777" w:rsidR="00DE4EAE" w:rsidRDefault="006E3623">
      <w:pPr>
        <w:pStyle w:val="BodyText"/>
        <w:tabs>
          <w:tab w:val="left" w:pos="6096"/>
          <w:tab w:val="left" w:pos="10347"/>
        </w:tabs>
        <w:spacing w:before="93"/>
        <w:ind w:left="216"/>
      </w:pPr>
      <w:r>
        <w:t>If</w:t>
      </w:r>
      <w:r>
        <w:rPr>
          <w:spacing w:val="-2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date(s)/years</w:t>
      </w:r>
      <w:r>
        <w:rPr>
          <w:spacing w:val="2"/>
        </w:rPr>
        <w:t xml:space="preserve"> </w:t>
      </w:r>
      <w:r>
        <w:t>funding was</w:t>
      </w:r>
      <w:r>
        <w:rPr>
          <w:spacing w:val="-3"/>
        </w:rPr>
        <w:t xml:space="preserve"> </w:t>
      </w:r>
      <w:r>
        <w:t>received?</w:t>
      </w:r>
      <w:r>
        <w:rPr>
          <w:u w:val="single"/>
        </w:rPr>
        <w:tab/>
      </w:r>
      <w:r>
        <w:t>and</w:t>
      </w:r>
      <w:r>
        <w:rPr>
          <w:spacing w:val="-2"/>
        </w:rPr>
        <w:t xml:space="preserve"> </w:t>
      </w:r>
      <w:r>
        <w:t>grant(s)</w:t>
      </w:r>
      <w:r>
        <w:rPr>
          <w:spacing w:val="-1"/>
        </w:rPr>
        <w:t xml:space="preserve"> </w:t>
      </w:r>
      <w:r>
        <w:t>award amounts</w:t>
      </w:r>
      <w:r>
        <w:rPr>
          <w:spacing w:val="-1"/>
        </w:rPr>
        <w:t xml:space="preserve"> </w:t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7CF96B2" w14:textId="77777777" w:rsidR="00DE4EAE" w:rsidRDefault="00DE4EAE">
      <w:pPr>
        <w:pStyle w:val="BodyText"/>
        <w:rPr>
          <w:sz w:val="12"/>
        </w:rPr>
      </w:pPr>
    </w:p>
    <w:p w14:paraId="41D4D05A" w14:textId="77777777" w:rsidR="00DE4EAE" w:rsidRDefault="006E3623">
      <w:pPr>
        <w:pStyle w:val="BodyText"/>
        <w:tabs>
          <w:tab w:val="left" w:pos="4536"/>
          <w:tab w:val="left" w:pos="6697"/>
          <w:tab w:val="left" w:pos="8187"/>
          <w:tab w:val="left" w:pos="11067"/>
        </w:tabs>
        <w:spacing w:before="93"/>
        <w:ind w:left="2376" w:right="450" w:hanging="2161"/>
      </w:pPr>
      <w:r>
        <w:t>Contact</w:t>
      </w:r>
      <w:r>
        <w:rPr>
          <w:spacing w:val="-1"/>
        </w:rPr>
        <w:t xml:space="preserve"> </w:t>
      </w:r>
      <w:r>
        <w:t>Person: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t xml:space="preserve"> First Name</w:t>
      </w:r>
      <w:r>
        <w:tab/>
        <w:t>Middle</w:t>
      </w:r>
      <w:r>
        <w:rPr>
          <w:spacing w:val="-3"/>
        </w:rPr>
        <w:t xml:space="preserve"> </w:t>
      </w:r>
      <w:r>
        <w:t>Initial</w:t>
      </w:r>
      <w:r>
        <w:tab/>
        <w:t>Last</w:t>
      </w:r>
      <w:r>
        <w:rPr>
          <w:spacing w:val="-1"/>
        </w:rPr>
        <w:t xml:space="preserve"> </w:t>
      </w:r>
      <w:r>
        <w:t>Name</w:t>
      </w:r>
    </w:p>
    <w:p w14:paraId="1C49F48C" w14:textId="77777777" w:rsidR="00DE4EAE" w:rsidRDefault="00DE4EAE">
      <w:pPr>
        <w:pStyle w:val="BodyText"/>
        <w:spacing w:before="10"/>
        <w:rPr>
          <w:sz w:val="19"/>
        </w:rPr>
      </w:pPr>
    </w:p>
    <w:p w14:paraId="5C376F42" w14:textId="77777777" w:rsidR="00DE4EAE" w:rsidRDefault="006E3623">
      <w:pPr>
        <w:pStyle w:val="BodyText"/>
        <w:tabs>
          <w:tab w:val="left" w:pos="1207"/>
          <w:tab w:val="left" w:pos="4586"/>
          <w:tab w:val="left" w:pos="4812"/>
          <w:tab w:val="left" w:pos="8187"/>
          <w:tab w:val="left" w:pos="8413"/>
          <w:tab w:val="left" w:pos="11067"/>
        </w:tabs>
        <w:ind w:left="216"/>
      </w:pPr>
      <w:r>
        <w:t>Phone:</w:t>
      </w:r>
      <w:r>
        <w:tab/>
        <w:t>Work:</w:t>
      </w:r>
      <w:r>
        <w:rPr>
          <w:u w:val="single"/>
        </w:rPr>
        <w:tab/>
      </w:r>
      <w:r>
        <w:tab/>
        <w:t>Cell:</w:t>
      </w:r>
      <w:r>
        <w:rPr>
          <w:u w:val="single"/>
        </w:rPr>
        <w:tab/>
      </w:r>
      <w:r>
        <w:tab/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40CFE" w14:textId="77777777" w:rsidR="00DE4EAE" w:rsidRDefault="00DE4EAE">
      <w:pPr>
        <w:pStyle w:val="BodyText"/>
        <w:rPr>
          <w:sz w:val="12"/>
        </w:rPr>
      </w:pPr>
    </w:p>
    <w:p w14:paraId="77635A31" w14:textId="77777777" w:rsidR="00DE4EAE" w:rsidRDefault="006E3623">
      <w:pPr>
        <w:pStyle w:val="BodyText"/>
        <w:tabs>
          <w:tab w:val="left" w:pos="3866"/>
          <w:tab w:val="left" w:pos="7522"/>
          <w:tab w:val="left" w:pos="11067"/>
        </w:tabs>
        <w:spacing w:before="93"/>
        <w:ind w:left="216"/>
      </w:pPr>
      <w:r>
        <w:t>Pastor/Leader:</w:t>
      </w:r>
      <w:r>
        <w:rPr>
          <w:u w:val="single"/>
        </w:rPr>
        <w:tab/>
      </w:r>
      <w:r>
        <w:t>Position</w:t>
      </w:r>
      <w:r>
        <w:rPr>
          <w:spacing w:val="-1"/>
        </w:rPr>
        <w:t xml:space="preserve"> </w:t>
      </w:r>
      <w:r>
        <w:t>Title:</w:t>
      </w:r>
      <w:r>
        <w:rPr>
          <w:u w:val="single"/>
        </w:rPr>
        <w:tab/>
      </w: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7F58C" w14:textId="77777777" w:rsidR="00DE4EAE" w:rsidRDefault="00DE4EAE">
      <w:pPr>
        <w:pStyle w:val="BodyText"/>
        <w:spacing w:before="9"/>
        <w:rPr>
          <w:sz w:val="11"/>
        </w:rPr>
      </w:pPr>
    </w:p>
    <w:p w14:paraId="2FE3DD7E" w14:textId="77777777" w:rsidR="00DE4EAE" w:rsidRDefault="006E3623">
      <w:pPr>
        <w:pStyle w:val="BodyText"/>
        <w:tabs>
          <w:tab w:val="left" w:pos="7467"/>
        </w:tabs>
        <w:spacing w:before="93"/>
        <w:ind w:left="216"/>
      </w:pPr>
      <w:r>
        <w:t>Church/Organization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B4F840" w14:textId="77777777" w:rsidR="00DE4EAE" w:rsidRDefault="00DE4EAE">
      <w:pPr>
        <w:pStyle w:val="BodyText"/>
        <w:rPr>
          <w:sz w:val="12"/>
        </w:rPr>
      </w:pPr>
    </w:p>
    <w:p w14:paraId="60A4820B" w14:textId="77777777" w:rsidR="00DE4EAE" w:rsidRDefault="006E3623">
      <w:pPr>
        <w:pStyle w:val="BodyText"/>
        <w:tabs>
          <w:tab w:val="left" w:pos="5976"/>
          <w:tab w:val="left" w:pos="8137"/>
          <w:tab w:val="left" w:pos="9627"/>
        </w:tabs>
        <w:spacing w:before="93"/>
        <w:ind w:left="3817" w:right="1890" w:hanging="1940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</w:t>
      </w:r>
      <w:r>
        <w:tab/>
        <w:t>State</w:t>
      </w:r>
      <w:r>
        <w:tab/>
        <w:t>Zip</w:t>
      </w:r>
    </w:p>
    <w:p w14:paraId="221DD530" w14:textId="77777777" w:rsidR="00DE4EAE" w:rsidRDefault="006E3623">
      <w:pPr>
        <w:pStyle w:val="BodyText"/>
        <w:tabs>
          <w:tab w:val="left" w:pos="11005"/>
        </w:tabs>
        <w:spacing w:before="1"/>
        <w:ind w:left="216"/>
      </w:pPr>
      <w:r>
        <w:t>Project</w:t>
      </w:r>
      <w:r>
        <w:rPr>
          <w:spacing w:val="-5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 address</w:t>
      </w:r>
      <w:r>
        <w:rPr>
          <w:spacing w:val="-4"/>
        </w:rPr>
        <w:t xml:space="preserve"> </w:t>
      </w:r>
      <w:r>
        <w:t>above: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884935" w14:textId="77777777" w:rsidR="00DE4EAE" w:rsidRDefault="00DE4EAE">
      <w:pPr>
        <w:pStyle w:val="BodyText"/>
        <w:spacing w:before="9"/>
        <w:rPr>
          <w:sz w:val="11"/>
        </w:rPr>
      </w:pPr>
    </w:p>
    <w:p w14:paraId="206D6DFE" w14:textId="77777777" w:rsidR="00DE4EAE" w:rsidRDefault="006E3623">
      <w:pPr>
        <w:pStyle w:val="BodyText"/>
        <w:tabs>
          <w:tab w:val="left" w:pos="4487"/>
          <w:tab w:val="left" w:pos="8059"/>
          <w:tab w:val="left" w:pos="11016"/>
        </w:tabs>
        <w:spacing w:before="93"/>
        <w:ind w:left="266"/>
      </w:pPr>
      <w:r>
        <w:t>Website:</w:t>
      </w:r>
      <w:r>
        <w:rPr>
          <w:u w:val="single"/>
        </w:rPr>
        <w:tab/>
      </w:r>
      <w:r>
        <w:t>Presbytery:</w:t>
      </w:r>
      <w:r>
        <w:rPr>
          <w:u w:val="single"/>
        </w:rPr>
        <w:tab/>
      </w:r>
      <w:r>
        <w:t>Synod: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2166F1" w14:textId="77777777" w:rsidR="00DE4EAE" w:rsidRDefault="00DE4EAE">
      <w:pPr>
        <w:pStyle w:val="BodyText"/>
        <w:rPr>
          <w:sz w:val="12"/>
        </w:rPr>
      </w:pPr>
    </w:p>
    <w:p w14:paraId="1976F1D6" w14:textId="77777777" w:rsidR="00DE4EAE" w:rsidRDefault="006E3623">
      <w:pPr>
        <w:pStyle w:val="ListParagraph"/>
        <w:numPr>
          <w:ilvl w:val="0"/>
          <w:numId w:val="1"/>
        </w:numPr>
        <w:tabs>
          <w:tab w:val="left" w:pos="437"/>
        </w:tabs>
        <w:spacing w:before="93"/>
        <w:rPr>
          <w:sz w:val="20"/>
        </w:rPr>
      </w:pPr>
      <w:r>
        <w:rPr>
          <w:sz w:val="20"/>
        </w:rPr>
        <w:t>Please attach</w:t>
      </w:r>
      <w:r>
        <w:rPr>
          <w:spacing w:val="-3"/>
          <w:sz w:val="20"/>
        </w:rPr>
        <w:t xml:space="preserve"> </w:t>
      </w:r>
      <w:r>
        <w:rPr>
          <w:sz w:val="20"/>
        </w:rPr>
        <w:t>1 –</w:t>
      </w:r>
      <w:r>
        <w:rPr>
          <w:spacing w:val="-3"/>
          <w:sz w:val="20"/>
        </w:rPr>
        <w:t xml:space="preserve"> </w:t>
      </w:r>
      <w:r>
        <w:rPr>
          <w:sz w:val="20"/>
        </w:rPr>
        <w:t>3 pages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Grant 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and include</w:t>
      </w:r>
      <w:r>
        <w:rPr>
          <w:spacing w:val="-3"/>
          <w:sz w:val="20"/>
        </w:rPr>
        <w:t xml:space="preserve"> </w:t>
      </w:r>
      <w:r>
        <w:rPr>
          <w:sz w:val="20"/>
        </w:rPr>
        <w:t>a detailed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project:</w:t>
      </w:r>
    </w:p>
    <w:p w14:paraId="032860C2" w14:textId="77777777" w:rsidR="00DE4EAE" w:rsidRDefault="006E3623">
      <w:pPr>
        <w:pStyle w:val="ListParagraph"/>
        <w:numPr>
          <w:ilvl w:val="1"/>
          <w:numId w:val="1"/>
        </w:numPr>
        <w:tabs>
          <w:tab w:val="left" w:pos="936"/>
        </w:tabs>
        <w:spacing w:before="51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describe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church/organization’s</w:t>
      </w:r>
      <w:r>
        <w:rPr>
          <w:spacing w:val="-3"/>
          <w:sz w:val="20"/>
        </w:rPr>
        <w:t xml:space="preserve"> </w:t>
      </w:r>
      <w:r>
        <w:rPr>
          <w:sz w:val="20"/>
        </w:rPr>
        <w:t>mission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vision.</w:t>
      </w:r>
    </w:p>
    <w:p w14:paraId="3F14A6ED" w14:textId="77777777" w:rsidR="00DE4EAE" w:rsidRDefault="006E3623">
      <w:pPr>
        <w:pStyle w:val="ListParagraph"/>
        <w:numPr>
          <w:ilvl w:val="1"/>
          <w:numId w:val="1"/>
        </w:numPr>
        <w:tabs>
          <w:tab w:val="left" w:pos="936"/>
        </w:tabs>
        <w:spacing w:line="229" w:lineRule="exact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specify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needs to be</w:t>
      </w:r>
      <w:r>
        <w:rPr>
          <w:spacing w:val="-1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grant.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purpose and</w:t>
      </w:r>
      <w:r>
        <w:rPr>
          <w:spacing w:val="1"/>
          <w:sz w:val="20"/>
        </w:rPr>
        <w:t xml:space="preserve"> </w:t>
      </w:r>
      <w:r>
        <w:rPr>
          <w:sz w:val="20"/>
        </w:rPr>
        <w:t>goals?</w:t>
      </w:r>
    </w:p>
    <w:p w14:paraId="1654B1A3" w14:textId="77777777" w:rsidR="00DE4EAE" w:rsidRDefault="006E3623">
      <w:pPr>
        <w:pStyle w:val="ListParagraph"/>
        <w:numPr>
          <w:ilvl w:val="1"/>
          <w:numId w:val="1"/>
        </w:numPr>
        <w:tabs>
          <w:tab w:val="left" w:pos="935"/>
          <w:tab w:val="left" w:pos="936"/>
        </w:tabs>
        <w:spacing w:line="229" w:lineRule="exact"/>
        <w:ind w:hanging="361"/>
        <w:rPr>
          <w:sz w:val="20"/>
        </w:rPr>
      </w:pP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grant will be</w:t>
      </w:r>
      <w:r>
        <w:rPr>
          <w:spacing w:val="-1"/>
          <w:sz w:val="20"/>
        </w:rPr>
        <w:t xml:space="preserve"> </w:t>
      </w:r>
      <w:r>
        <w:rPr>
          <w:sz w:val="20"/>
        </w:rPr>
        <w:t>used.</w:t>
      </w:r>
    </w:p>
    <w:p w14:paraId="4A2F7509" w14:textId="77777777" w:rsidR="00DE4EAE" w:rsidRDefault="006E3623">
      <w:pPr>
        <w:pStyle w:val="ListParagraph"/>
        <w:numPr>
          <w:ilvl w:val="1"/>
          <w:numId w:val="1"/>
        </w:numPr>
        <w:tabs>
          <w:tab w:val="left" w:pos="936"/>
        </w:tabs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budget,</w:t>
      </w:r>
      <w:r>
        <w:rPr>
          <w:spacing w:val="-3"/>
          <w:sz w:val="20"/>
        </w:rPr>
        <w:t xml:space="preserve"> </w:t>
      </w:r>
      <w:r>
        <w:rPr>
          <w:sz w:val="20"/>
        </w:rPr>
        <w:t>reflecting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projected</w:t>
      </w:r>
      <w:r>
        <w:rPr>
          <w:spacing w:val="-1"/>
          <w:sz w:val="20"/>
        </w:rPr>
        <w:t xml:space="preserve"> </w:t>
      </w:r>
      <w:r>
        <w:rPr>
          <w:sz w:val="20"/>
        </w:rPr>
        <w:t>income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expenses.</w:t>
      </w:r>
    </w:p>
    <w:p w14:paraId="19A9A44D" w14:textId="77777777" w:rsidR="00DE4EAE" w:rsidRDefault="006E3623">
      <w:pPr>
        <w:pStyle w:val="ListParagraph"/>
        <w:numPr>
          <w:ilvl w:val="1"/>
          <w:numId w:val="1"/>
        </w:numPr>
        <w:tabs>
          <w:tab w:val="left" w:pos="910"/>
        </w:tabs>
        <w:spacing w:before="1"/>
        <w:ind w:left="909" w:hanging="335"/>
        <w:rPr>
          <w:sz w:val="20"/>
        </w:rPr>
      </w:pP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back up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documentation.</w:t>
      </w:r>
    </w:p>
    <w:p w14:paraId="4EE65BED" w14:textId="77777777" w:rsidR="00DE4EAE" w:rsidRDefault="00DE4EAE">
      <w:pPr>
        <w:pStyle w:val="BodyText"/>
        <w:spacing w:before="1"/>
        <w:rPr>
          <w:sz w:val="18"/>
        </w:rPr>
      </w:pPr>
    </w:p>
    <w:p w14:paraId="7661855C" w14:textId="77777777" w:rsidR="00DE4EAE" w:rsidRDefault="006E3623">
      <w:pPr>
        <w:ind w:left="216"/>
        <w:rPr>
          <w:sz w:val="18"/>
        </w:rPr>
      </w:pPr>
      <w:r>
        <w:rPr>
          <w:b/>
          <w:sz w:val="18"/>
        </w:rPr>
        <w:t>*The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Presbyterian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Mission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Agency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cannot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future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funding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beyond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grant,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decline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funds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available</w:t>
      </w:r>
      <w:r>
        <w:rPr>
          <w:sz w:val="18"/>
        </w:rPr>
        <w:t>.</w:t>
      </w:r>
    </w:p>
    <w:p w14:paraId="16461AB4" w14:textId="77777777" w:rsidR="00DE4EAE" w:rsidRDefault="00DE4EAE">
      <w:pPr>
        <w:pStyle w:val="BodyText"/>
      </w:pPr>
    </w:p>
    <w:p w14:paraId="1A7B1DAC" w14:textId="77777777" w:rsidR="00DE4EAE" w:rsidRDefault="006E3623">
      <w:pPr>
        <w:spacing w:before="1"/>
        <w:ind w:left="216" w:right="289"/>
        <w:rPr>
          <w:b/>
          <w:sz w:val="20"/>
        </w:rPr>
      </w:pPr>
      <w:r>
        <w:rPr>
          <w:sz w:val="20"/>
        </w:rPr>
        <w:t>**</w:t>
      </w:r>
      <w:r>
        <w:rPr>
          <w:b/>
          <w:sz w:val="20"/>
        </w:rPr>
        <w:t>If the grant is awarded, you will be required to submit a written report in detail of how the grant was used, what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learned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experienced.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below,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agree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requirement.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requirement,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ineligible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funding.</w:t>
      </w:r>
    </w:p>
    <w:p w14:paraId="002DFE65" w14:textId="77777777" w:rsidR="00DE4EAE" w:rsidRDefault="00DE4EAE">
      <w:pPr>
        <w:pStyle w:val="BodyText"/>
        <w:rPr>
          <w:b/>
          <w:sz w:val="22"/>
        </w:rPr>
      </w:pPr>
    </w:p>
    <w:p w14:paraId="7F8510ED" w14:textId="77777777" w:rsidR="00DE4EAE" w:rsidRDefault="00DE4EAE">
      <w:pPr>
        <w:pStyle w:val="BodyText"/>
        <w:spacing w:before="4"/>
        <w:rPr>
          <w:b/>
          <w:sz w:val="18"/>
        </w:rPr>
      </w:pPr>
    </w:p>
    <w:p w14:paraId="2EE742B2" w14:textId="77777777" w:rsidR="00DE4EAE" w:rsidRDefault="006E3623">
      <w:pPr>
        <w:pStyle w:val="BodyText"/>
        <w:tabs>
          <w:tab w:val="left" w:pos="5306"/>
          <w:tab w:val="left" w:pos="6697"/>
          <w:tab w:val="left" w:pos="9627"/>
        </w:tabs>
        <w:ind w:left="216"/>
      </w:pPr>
      <w:r>
        <w:t>Signature: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F66C6B" w14:textId="77777777" w:rsidR="00DE4EAE" w:rsidRDefault="00DE4EAE">
      <w:pPr>
        <w:pStyle w:val="BodyText"/>
        <w:spacing w:before="7"/>
        <w:rPr>
          <w:sz w:val="11"/>
        </w:rPr>
      </w:pPr>
    </w:p>
    <w:p w14:paraId="20AA4932" w14:textId="77777777" w:rsidR="00DE4EAE" w:rsidRDefault="006E3623">
      <w:pPr>
        <w:spacing w:before="43"/>
        <w:ind w:left="3728" w:right="2891" w:hanging="505"/>
        <w:rPr>
          <w:rFonts w:ascii="Palatino Linotype"/>
          <w:sz w:val="18"/>
        </w:rPr>
      </w:pPr>
      <w:r>
        <w:rPr>
          <w:rFonts w:ascii="Palatino Linotype"/>
          <w:color w:val="0000FF"/>
          <w:sz w:val="18"/>
        </w:rPr>
        <w:t>100 Witherspoon Street | Louisville, KY 40202-1396 | (800) 728-7228</w:t>
      </w:r>
      <w:r>
        <w:rPr>
          <w:rFonts w:ascii="Palatino Linotype"/>
          <w:color w:val="0000FF"/>
          <w:spacing w:val="-42"/>
          <w:sz w:val="18"/>
        </w:rPr>
        <w:t xml:space="preserve"> </w:t>
      </w:r>
      <w:hyperlink r:id="rId9">
        <w:r>
          <w:rPr>
            <w:rFonts w:ascii="Palatino Linotype"/>
            <w:color w:val="0000FF"/>
            <w:sz w:val="18"/>
          </w:rPr>
          <w:t>www.pcusa.org/racialequity</w:t>
        </w:r>
        <w:r>
          <w:rPr>
            <w:rFonts w:ascii="Palatino Linotype"/>
            <w:color w:val="0000FF"/>
            <w:spacing w:val="-4"/>
            <w:sz w:val="18"/>
          </w:rPr>
          <w:t xml:space="preserve"> </w:t>
        </w:r>
      </w:hyperlink>
      <w:r>
        <w:rPr>
          <w:rFonts w:ascii="Palatino Linotype"/>
          <w:color w:val="0000FF"/>
          <w:sz w:val="18"/>
        </w:rPr>
        <w:t>|</w:t>
      </w:r>
      <w:r>
        <w:rPr>
          <w:rFonts w:ascii="Palatino Linotype"/>
          <w:color w:val="0000FF"/>
          <w:spacing w:val="-3"/>
          <w:sz w:val="18"/>
        </w:rPr>
        <w:t xml:space="preserve"> </w:t>
      </w:r>
      <w:hyperlink r:id="rId10">
        <w:r>
          <w:rPr>
            <w:rFonts w:ascii="Palatino Linotype"/>
            <w:color w:val="0000FF"/>
            <w:sz w:val="18"/>
          </w:rPr>
          <w:t>www.pcusa.org/women</w:t>
        </w:r>
      </w:hyperlink>
    </w:p>
    <w:sectPr w:rsidR="00DE4EAE">
      <w:type w:val="continuous"/>
      <w:pgSz w:w="12240" w:h="15840"/>
      <w:pgMar w:top="2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6EF"/>
    <w:multiLevelType w:val="hybridMultilevel"/>
    <w:tmpl w:val="07FCBAD8"/>
    <w:lvl w:ilvl="0" w:tplc="7FA0BD16">
      <w:start w:val="1"/>
      <w:numFmt w:val="decimal"/>
      <w:lvlText w:val="%1."/>
      <w:lvlJc w:val="left"/>
      <w:pPr>
        <w:ind w:left="436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E6BEE0">
      <w:start w:val="1"/>
      <w:numFmt w:val="lowerLetter"/>
      <w:lvlText w:val="%2."/>
      <w:lvlJc w:val="left"/>
      <w:pPr>
        <w:ind w:left="9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2BE27B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3" w:tplc="23664BD4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4" w:tplc="517EDF1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5" w:tplc="D4241388">
      <w:numFmt w:val="bullet"/>
      <w:lvlText w:val="•"/>
      <w:lvlJc w:val="left"/>
      <w:pPr>
        <w:ind w:left="6645" w:hanging="360"/>
      </w:pPr>
      <w:rPr>
        <w:rFonts w:hint="default"/>
        <w:lang w:val="en-US" w:eastAsia="en-US" w:bidi="ar-SA"/>
      </w:rPr>
    </w:lvl>
    <w:lvl w:ilvl="6" w:tplc="B8066CC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7" w:tplc="7DE89792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  <w:lvl w:ilvl="8" w:tplc="37226910">
      <w:numFmt w:val="bullet"/>
      <w:lvlText w:val="•"/>
      <w:lvlJc w:val="left"/>
      <w:pPr>
        <w:ind w:left="95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E"/>
    <w:rsid w:val="006E3623"/>
    <w:rsid w:val="00881B1B"/>
    <w:rsid w:val="00AE7E48"/>
    <w:rsid w:val="00CE2194"/>
    <w:rsid w:val="00D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4283DE9"/>
  <w15:docId w15:val="{98A1ED3E-86A8-4041-AB3C-6A1EE58C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"/>
      <w:ind w:left="4597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cusa.org/wo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usa.org/racialeq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Young</dc:creator>
  <cp:lastModifiedBy>KRH</cp:lastModifiedBy>
  <cp:revision>2</cp:revision>
  <dcterms:created xsi:type="dcterms:W3CDTF">2021-10-17T19:08:00Z</dcterms:created>
  <dcterms:modified xsi:type="dcterms:W3CDTF">2021-10-17T19:08:00Z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2021-10-05T00:00:00Z</vt:filetime>
  </property>
</Properties>
</file>